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D1" w:rsidRPr="00A62586" w:rsidRDefault="004016D1" w:rsidP="004016D1">
      <w:pPr>
        <w:spacing w:after="0" w:line="360" w:lineRule="auto"/>
        <w:ind w:firstLine="5103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УТВЕРЖДЕН</w:t>
      </w:r>
      <w:r>
        <w:rPr>
          <w:rFonts w:ascii="Times New Roman" w:hAnsi="Times New Roman"/>
          <w:sz w:val="28"/>
        </w:rPr>
        <w:t>Ы</w:t>
      </w:r>
    </w:p>
    <w:p w:rsidR="004016D1" w:rsidRPr="00A62586" w:rsidRDefault="004016D1" w:rsidP="004016D1">
      <w:pPr>
        <w:spacing w:after="0" w:line="360" w:lineRule="auto"/>
        <w:ind w:firstLine="5103"/>
        <w:jc w:val="both"/>
        <w:rPr>
          <w:rFonts w:ascii="Times New Roman" w:hAnsi="Times New Roman"/>
          <w:sz w:val="28"/>
        </w:rPr>
      </w:pPr>
    </w:p>
    <w:p w:rsidR="004016D1" w:rsidRPr="00A62586" w:rsidRDefault="004016D1" w:rsidP="004016D1">
      <w:pPr>
        <w:spacing w:after="0" w:line="360" w:lineRule="auto"/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62586">
        <w:rPr>
          <w:rFonts w:ascii="Times New Roman" w:hAnsi="Times New Roman"/>
          <w:sz w:val="28"/>
        </w:rPr>
        <w:t>остановлением администрации</w:t>
      </w:r>
    </w:p>
    <w:p w:rsidR="004016D1" w:rsidRPr="00A62586" w:rsidRDefault="004016D1" w:rsidP="004016D1">
      <w:pPr>
        <w:spacing w:after="0" w:line="360" w:lineRule="auto"/>
        <w:ind w:firstLine="5103"/>
        <w:jc w:val="both"/>
        <w:rPr>
          <w:rFonts w:ascii="Times New Roman" w:hAnsi="Times New Roman"/>
          <w:sz w:val="28"/>
        </w:rPr>
      </w:pPr>
      <w:r w:rsidRPr="00A62586">
        <w:rPr>
          <w:rFonts w:ascii="Times New Roman" w:hAnsi="Times New Roman"/>
          <w:sz w:val="28"/>
        </w:rPr>
        <w:t>Ныровского сельского поселения</w:t>
      </w:r>
    </w:p>
    <w:p w:rsidR="00000000" w:rsidRDefault="004016D1" w:rsidP="004016D1">
      <w:pPr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A62586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21.04.2014</w:t>
      </w:r>
      <w:r w:rsidRPr="00A62586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51</w:t>
      </w:r>
    </w:p>
    <w:p w:rsidR="004016D1" w:rsidRDefault="004016D1" w:rsidP="004016D1">
      <w:pPr>
        <w:ind w:firstLine="5103"/>
        <w:rPr>
          <w:rFonts w:ascii="Times New Roman" w:hAnsi="Times New Roman"/>
          <w:sz w:val="28"/>
        </w:rPr>
      </w:pPr>
    </w:p>
    <w:p w:rsidR="004016D1" w:rsidRPr="00D67FBF" w:rsidRDefault="004016D1" w:rsidP="00401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7FBF">
        <w:rPr>
          <w:rFonts w:ascii="Times New Roman" w:hAnsi="Times New Roman"/>
          <w:b/>
          <w:sz w:val="28"/>
          <w:szCs w:val="28"/>
        </w:rPr>
        <w:t>ПРАВИЛА</w:t>
      </w:r>
    </w:p>
    <w:p w:rsidR="004016D1" w:rsidRDefault="004016D1" w:rsidP="00401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7FBF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D67FBF">
        <w:rPr>
          <w:rFonts w:ascii="Times New Roman" w:hAnsi="Times New Roman"/>
          <w:b/>
          <w:sz w:val="28"/>
          <w:szCs w:val="28"/>
        </w:rPr>
        <w:t xml:space="preserve">обезличенными  персональными  данными  </w:t>
      </w:r>
    </w:p>
    <w:p w:rsidR="004016D1" w:rsidRDefault="004016D1" w:rsidP="00401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FBF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Ныровского сельского поселения</w:t>
      </w:r>
    </w:p>
    <w:p w:rsidR="004016D1" w:rsidRDefault="004016D1" w:rsidP="00401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16D1" w:rsidRPr="00D67FBF" w:rsidRDefault="004016D1" w:rsidP="004016D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67FBF">
        <w:rPr>
          <w:rFonts w:ascii="Times New Roman" w:hAnsi="Times New Roman"/>
          <w:b/>
          <w:sz w:val="28"/>
          <w:szCs w:val="28"/>
        </w:rPr>
        <w:t>1.     Общие положения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 1.1. </w:t>
      </w:r>
      <w:proofErr w:type="gramStart"/>
      <w:r w:rsidRPr="00240F4C">
        <w:rPr>
          <w:rFonts w:ascii="Times New Roman" w:hAnsi="Times New Roman"/>
          <w:sz w:val="28"/>
          <w:szCs w:val="28"/>
        </w:rPr>
        <w:t xml:space="preserve">Настоящие  Правила   работы   с   обезличенными  персональными  данными  администрации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240F4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а</w:t>
      </w:r>
      <w:r w:rsidRPr="00240F4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240F4C">
        <w:rPr>
          <w:rFonts w:ascii="Times New Roman" w:hAnsi="Times New Roman"/>
          <w:sz w:val="28"/>
          <w:szCs w:val="28"/>
        </w:rPr>
        <w:t>) разработаны с учетом Федерального закона от 27.07.2006  № 152-ФЗ «О персональных данных» и постановления Правительства РФ от 21.03.2012 № 211  Постановления Правительства РФ от 21.03.2012 года №211 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</w:t>
      </w:r>
      <w:proofErr w:type="gramEnd"/>
      <w:r w:rsidRPr="00240F4C">
        <w:rPr>
          <w:rFonts w:ascii="Times New Roman" w:hAnsi="Times New Roman"/>
          <w:sz w:val="28"/>
          <w:szCs w:val="28"/>
        </w:rPr>
        <w:t xml:space="preserve"> правовыми актами, операторами, являющимися государственными или муниципальными органами».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40F4C">
        <w:rPr>
          <w:rFonts w:ascii="Times New Roman" w:hAnsi="Times New Roman"/>
          <w:sz w:val="28"/>
          <w:szCs w:val="28"/>
        </w:rPr>
        <w:t xml:space="preserve">Настоящие  Правила  определяют порядок  работы   с   обезличенными   данными  </w:t>
      </w:r>
      <w:r>
        <w:rPr>
          <w:rFonts w:ascii="Times New Roman" w:hAnsi="Times New Roman"/>
          <w:sz w:val="28"/>
          <w:szCs w:val="28"/>
        </w:rPr>
        <w:t>а</w:t>
      </w:r>
      <w:r w:rsidRPr="00240F4C">
        <w:rPr>
          <w:rFonts w:ascii="Times New Roman" w:hAnsi="Times New Roman"/>
          <w:sz w:val="28"/>
          <w:szCs w:val="28"/>
        </w:rPr>
        <w:t>дминистрации.</w:t>
      </w:r>
    </w:p>
    <w:p w:rsidR="004016D1" w:rsidRPr="00F71815" w:rsidRDefault="004016D1" w:rsidP="004016D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1815">
        <w:rPr>
          <w:rFonts w:ascii="Times New Roman" w:hAnsi="Times New Roman"/>
          <w:b/>
          <w:sz w:val="28"/>
          <w:szCs w:val="28"/>
        </w:rPr>
        <w:t>2.     Термины и определения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 2.1.  В соответствии с Федеральным законом от 27.07.2006 № 152-ФЗ «О персональных данных»: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- </w:t>
      </w:r>
      <w:r w:rsidRPr="00F71815">
        <w:rPr>
          <w:rFonts w:ascii="Times New Roman" w:hAnsi="Times New Roman"/>
          <w:b/>
          <w:sz w:val="28"/>
          <w:szCs w:val="28"/>
        </w:rPr>
        <w:t>персональные данные -</w:t>
      </w:r>
      <w:r w:rsidRPr="00240F4C">
        <w:rPr>
          <w:rFonts w:ascii="Times New Roman" w:hAnsi="Times New Roman"/>
          <w:sz w:val="28"/>
          <w:szCs w:val="28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F4C">
        <w:rPr>
          <w:rFonts w:ascii="Times New Roman" w:hAnsi="Times New Roman"/>
          <w:sz w:val="28"/>
          <w:szCs w:val="28"/>
        </w:rPr>
        <w:t xml:space="preserve">- </w:t>
      </w:r>
      <w:r w:rsidRPr="00F71815">
        <w:rPr>
          <w:rFonts w:ascii="Times New Roman" w:hAnsi="Times New Roman"/>
          <w:b/>
          <w:sz w:val="28"/>
          <w:szCs w:val="28"/>
        </w:rPr>
        <w:t>обработка персональных данных</w:t>
      </w:r>
      <w:r w:rsidRPr="00240F4C">
        <w:rPr>
          <w:rFonts w:ascii="Times New Roman" w:hAnsi="Times New Roman"/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- </w:t>
      </w:r>
      <w:r w:rsidRPr="00F71815">
        <w:rPr>
          <w:rFonts w:ascii="Times New Roman" w:hAnsi="Times New Roman"/>
          <w:b/>
          <w:sz w:val="28"/>
          <w:szCs w:val="28"/>
        </w:rPr>
        <w:t>обезличивание персональных данных</w:t>
      </w:r>
      <w:r w:rsidRPr="00240F4C">
        <w:rPr>
          <w:rFonts w:ascii="Times New Roman" w:hAnsi="Times New Roman"/>
          <w:sz w:val="28"/>
          <w:szCs w:val="28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4016D1" w:rsidRPr="00F71815" w:rsidRDefault="004016D1" w:rsidP="004016D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1815">
        <w:rPr>
          <w:rFonts w:ascii="Times New Roman" w:hAnsi="Times New Roman"/>
          <w:b/>
          <w:sz w:val="28"/>
          <w:szCs w:val="28"/>
        </w:rPr>
        <w:t>3.    Условия обезличивания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       </w:t>
      </w:r>
      <w:r w:rsidRPr="00240F4C">
        <w:rPr>
          <w:rFonts w:ascii="Times New Roman" w:hAnsi="Times New Roman"/>
          <w:sz w:val="28"/>
          <w:szCs w:val="28"/>
        </w:rPr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>
        <w:rPr>
          <w:rFonts w:ascii="Times New Roman" w:hAnsi="Times New Roman"/>
          <w:sz w:val="28"/>
          <w:szCs w:val="28"/>
        </w:rPr>
        <w:t>а</w:t>
      </w:r>
      <w:r w:rsidRPr="00240F4C">
        <w:rPr>
          <w:rFonts w:ascii="Times New Roman" w:hAnsi="Times New Roman"/>
          <w:sz w:val="28"/>
          <w:szCs w:val="28"/>
        </w:rPr>
        <w:t>дминистрации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40F4C">
        <w:rPr>
          <w:rFonts w:ascii="Times New Roman" w:hAnsi="Times New Roman"/>
          <w:sz w:val="28"/>
          <w:szCs w:val="28"/>
        </w:rPr>
        <w:t xml:space="preserve"> Способы обезличивания при условии дальнейшей обработки персональных данных: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уменьшение перечня обрабатываемых сведений;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замена части сведений идентификаторами;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обобщение - понижение точности некоторых сведений;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</w:t>
      </w:r>
      <w:r>
        <w:rPr>
          <w:rFonts w:ascii="Times New Roman" w:hAnsi="Times New Roman"/>
          <w:sz w:val="28"/>
          <w:szCs w:val="28"/>
        </w:rPr>
        <w:t>;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деление сведений на части и обработка в разных информационных системах;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другие способы.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3.3.  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3.4.   Для обезличивания персональных данных применяются способы, не </w:t>
      </w:r>
      <w:proofErr w:type="spellStart"/>
      <w:r w:rsidRPr="00240F4C">
        <w:rPr>
          <w:rFonts w:ascii="Times New Roman" w:hAnsi="Times New Roman"/>
          <w:sz w:val="28"/>
          <w:szCs w:val="28"/>
        </w:rPr>
        <w:t>противоряч</w:t>
      </w:r>
      <w:r>
        <w:rPr>
          <w:rFonts w:ascii="Times New Roman" w:hAnsi="Times New Roman"/>
          <w:sz w:val="28"/>
          <w:szCs w:val="28"/>
        </w:rPr>
        <w:t>ащи</w:t>
      </w:r>
      <w:r w:rsidRPr="00240F4C">
        <w:rPr>
          <w:rFonts w:ascii="Times New Roman" w:hAnsi="Times New Roman"/>
          <w:sz w:val="28"/>
          <w:szCs w:val="28"/>
        </w:rPr>
        <w:t>е</w:t>
      </w:r>
      <w:proofErr w:type="spellEnd"/>
      <w:r w:rsidRPr="00240F4C">
        <w:rPr>
          <w:rFonts w:ascii="Times New Roman" w:hAnsi="Times New Roman"/>
          <w:sz w:val="28"/>
          <w:szCs w:val="28"/>
        </w:rPr>
        <w:t xml:space="preserve"> действующему законодательству.</w:t>
      </w:r>
    </w:p>
    <w:p w:rsidR="004016D1" w:rsidRPr="00240F4C" w:rsidRDefault="004016D1" w:rsidP="004016D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3.5.   Перечень должностей муниципальных служащих </w:t>
      </w:r>
      <w:r>
        <w:rPr>
          <w:rFonts w:ascii="Times New Roman" w:hAnsi="Times New Roman"/>
          <w:sz w:val="28"/>
          <w:szCs w:val="28"/>
        </w:rPr>
        <w:t>а</w:t>
      </w:r>
      <w:r w:rsidRPr="00240F4C">
        <w:rPr>
          <w:rFonts w:ascii="Times New Roman" w:hAnsi="Times New Roman"/>
          <w:sz w:val="28"/>
          <w:szCs w:val="28"/>
        </w:rPr>
        <w:t>дминистрации, ответственных за проведение мероприятий по обезличиванию обрабатываемых персональных данных, приведен в Приложении к настоящим  Правилам.</w:t>
      </w:r>
    </w:p>
    <w:p w:rsidR="004016D1" w:rsidRPr="00F71815" w:rsidRDefault="004016D1" w:rsidP="004016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1815">
        <w:rPr>
          <w:rFonts w:ascii="Times New Roman" w:hAnsi="Times New Roman"/>
          <w:b/>
          <w:sz w:val="28"/>
          <w:szCs w:val="28"/>
        </w:rPr>
        <w:t>4. Порядок обезличивания персональных данных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 4.1. Глава администрации принимает решение о необходимости обезличивания персональных данных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0F4C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и</w:t>
      </w:r>
      <w:r w:rsidRPr="00240F4C">
        <w:rPr>
          <w:rFonts w:ascii="Times New Roman" w:hAnsi="Times New Roman"/>
          <w:sz w:val="28"/>
          <w:szCs w:val="28"/>
        </w:rPr>
        <w:t>т предложения по обезличиванию персональных данных, обоснование такой необходимости и способ обезличивания;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240F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240F4C">
        <w:rPr>
          <w:rFonts w:ascii="Times New Roman" w:hAnsi="Times New Roman"/>
          <w:sz w:val="28"/>
          <w:szCs w:val="28"/>
        </w:rPr>
        <w:t xml:space="preserve">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4016D1" w:rsidRPr="00F71815" w:rsidRDefault="004016D1" w:rsidP="004016D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815">
        <w:rPr>
          <w:rFonts w:ascii="Times New Roman" w:hAnsi="Times New Roman"/>
          <w:b/>
          <w:sz w:val="28"/>
          <w:szCs w:val="28"/>
        </w:rPr>
        <w:t xml:space="preserve"> 5      Порядок работы с обезличенными персональными данными   </w:t>
      </w:r>
    </w:p>
    <w:p w:rsidR="004016D1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5.1. </w:t>
      </w:r>
      <w:r w:rsidRPr="00240F4C">
        <w:rPr>
          <w:rFonts w:ascii="Times New Roman" w:hAnsi="Times New Roman"/>
          <w:sz w:val="28"/>
          <w:szCs w:val="28"/>
        </w:rPr>
        <w:t>Обезличенные  персональные  данные  не подлежат разглашению и нарушению конфиденциальности.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5.2. Обезличенные  персональные  данные  могут обрабатываться с использования и без использования средств автоматизации.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</w:t>
      </w:r>
      <w:r w:rsidRPr="00240F4C">
        <w:rPr>
          <w:rFonts w:ascii="Times New Roman" w:hAnsi="Times New Roman"/>
          <w:sz w:val="28"/>
          <w:szCs w:val="28"/>
        </w:rPr>
        <w:t xml:space="preserve"> При обработке  обезличенных  персональных  данных  с использованием средств автоматизации необходимо соблюдение: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парольной политики;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антивирусной политики;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правил   работы  со съемными носителями (если они используется);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правил  резервного копирования;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lastRenderedPageBreak/>
        <w:t>- правил  доступа в помещения, где расположены элементы информационных систем;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5.4.   При обработке  обезличенных  персональных  данных  без использования средств автоматизации необходимо соблюдение:</w:t>
      </w:r>
    </w:p>
    <w:p w:rsidR="004016D1" w:rsidRPr="00240F4C" w:rsidRDefault="004016D1" w:rsidP="004016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0F4C">
        <w:rPr>
          <w:rFonts w:ascii="Times New Roman" w:hAnsi="Times New Roman"/>
          <w:sz w:val="28"/>
          <w:szCs w:val="28"/>
        </w:rPr>
        <w:t>- правил  хранения бумажных носителей;</w:t>
      </w:r>
    </w:p>
    <w:p w:rsidR="004016D1" w:rsidRDefault="004016D1" w:rsidP="004016D1">
      <w:pPr>
        <w:spacing w:after="0" w:line="240" w:lineRule="auto"/>
        <w:jc w:val="center"/>
      </w:pPr>
      <w:r w:rsidRPr="00240F4C">
        <w:rPr>
          <w:rFonts w:ascii="Times New Roman" w:hAnsi="Times New Roman"/>
          <w:sz w:val="28"/>
          <w:szCs w:val="28"/>
        </w:rPr>
        <w:t>- правил доступа к ним и в помещения, где они хранятся.</w:t>
      </w:r>
    </w:p>
    <w:sectPr w:rsidR="004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4016D1"/>
    <w:rsid w:val="0040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6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3817</Characters>
  <Application>Microsoft Office Word</Application>
  <DocSecurity>0</DocSecurity>
  <Lines>31</Lines>
  <Paragraphs>8</Paragraphs>
  <ScaleCrop>false</ScaleCrop>
  <Company>Организация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2017-07-05T06:17:00Z</dcterms:created>
  <dcterms:modified xsi:type="dcterms:W3CDTF">2017-07-05T06:18:00Z</dcterms:modified>
</cp:coreProperties>
</file>